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C" w:rsidRDefault="00BD699C">
      <w:r>
        <w:t xml:space="preserve">Dane  uzupełniające </w:t>
      </w:r>
      <w:r w:rsidR="0086506E">
        <w:t xml:space="preserve">do Tabeli Nr 2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985"/>
        <w:gridCol w:w="1984"/>
      </w:tblGrid>
      <w:tr w:rsidR="00D36804" w:rsidTr="00511494">
        <w:tc>
          <w:tcPr>
            <w:tcW w:w="6912" w:type="dxa"/>
          </w:tcPr>
          <w:p w:rsidR="00BD699C" w:rsidRDefault="00BD699C">
            <w:r>
              <w:t>treść</w:t>
            </w:r>
          </w:p>
        </w:tc>
        <w:tc>
          <w:tcPr>
            <w:tcW w:w="1701" w:type="dxa"/>
          </w:tcPr>
          <w:p w:rsidR="00BD699C" w:rsidRDefault="00BD699C">
            <w:r>
              <w:t>klasyfikacja</w:t>
            </w:r>
          </w:p>
        </w:tc>
        <w:tc>
          <w:tcPr>
            <w:tcW w:w="1985" w:type="dxa"/>
          </w:tcPr>
          <w:p w:rsidR="00BD699C" w:rsidRDefault="00BD699C">
            <w:r>
              <w:t>zmniejszenia</w:t>
            </w:r>
          </w:p>
        </w:tc>
        <w:tc>
          <w:tcPr>
            <w:tcW w:w="1984" w:type="dxa"/>
          </w:tcPr>
          <w:p w:rsidR="00BD699C" w:rsidRDefault="00BD699C">
            <w:r>
              <w:t>zwiększenia</w:t>
            </w:r>
          </w:p>
        </w:tc>
      </w:tr>
      <w:tr w:rsidR="00D36804" w:rsidTr="00511494">
        <w:trPr>
          <w:trHeight w:val="337"/>
        </w:trPr>
        <w:tc>
          <w:tcPr>
            <w:tcW w:w="6912" w:type="dxa"/>
          </w:tcPr>
          <w:p w:rsidR="00BD699C" w:rsidRDefault="0016251B">
            <w:r>
              <w:t>Zadania inwestycyjne wg tabeli nr 3</w:t>
            </w:r>
          </w:p>
        </w:tc>
        <w:tc>
          <w:tcPr>
            <w:tcW w:w="1701" w:type="dxa"/>
          </w:tcPr>
          <w:p w:rsidR="00BD699C" w:rsidRDefault="00BD699C">
            <w:r>
              <w:t>600.60014</w:t>
            </w:r>
          </w:p>
        </w:tc>
        <w:tc>
          <w:tcPr>
            <w:tcW w:w="1985" w:type="dxa"/>
          </w:tcPr>
          <w:p w:rsidR="00BD699C" w:rsidRDefault="0016251B" w:rsidP="00511213">
            <w:pPr>
              <w:jc w:val="right"/>
            </w:pPr>
            <w:r>
              <w:t>6</w:t>
            </w:r>
            <w:r w:rsidR="00BD699C">
              <w:t>00</w:t>
            </w:r>
            <w:r w:rsidR="00435552">
              <w:t> </w:t>
            </w:r>
            <w:r w:rsidR="00BD699C">
              <w:t>000</w:t>
            </w:r>
            <w:r w:rsidR="00435552">
              <w:t>,00</w:t>
            </w:r>
          </w:p>
        </w:tc>
        <w:tc>
          <w:tcPr>
            <w:tcW w:w="1984" w:type="dxa"/>
          </w:tcPr>
          <w:p w:rsidR="00BD699C" w:rsidRDefault="0016251B" w:rsidP="00BD699C">
            <w:pPr>
              <w:jc w:val="right"/>
            </w:pPr>
            <w:r>
              <w:t>5 790 373,00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 w:rsidP="0016251B">
            <w:r w:rsidRPr="00EF468A">
              <w:t xml:space="preserve">Dotacja </w:t>
            </w:r>
            <w:r w:rsidR="0016251B">
              <w:t>o charakterze majątkowym dla Gminy Dąbrówka załącznik nr 1</w:t>
            </w:r>
          </w:p>
        </w:tc>
        <w:tc>
          <w:tcPr>
            <w:tcW w:w="1701" w:type="dxa"/>
          </w:tcPr>
          <w:p w:rsidR="00D36804" w:rsidRDefault="00D36804">
            <w:r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16251B" w:rsidP="00BD699C">
            <w:pPr>
              <w:jc w:val="right"/>
            </w:pPr>
            <w:r>
              <w:t>30 000,00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 w:rsidP="0016251B">
            <w:r w:rsidRPr="00EF468A">
              <w:t xml:space="preserve">Dotacja </w:t>
            </w:r>
            <w:r w:rsidR="0016251B">
              <w:t>majątkowa dla Sejmiku Mazowieckiego Projekt ASI</w:t>
            </w:r>
          </w:p>
        </w:tc>
        <w:tc>
          <w:tcPr>
            <w:tcW w:w="1701" w:type="dxa"/>
          </w:tcPr>
          <w:p w:rsidR="00D36804" w:rsidRDefault="0016251B">
            <w:r>
              <w:t>710.71095</w:t>
            </w:r>
          </w:p>
        </w:tc>
        <w:tc>
          <w:tcPr>
            <w:tcW w:w="1985" w:type="dxa"/>
          </w:tcPr>
          <w:p w:rsidR="00D36804" w:rsidRDefault="00A01600" w:rsidP="00D36804">
            <w:pPr>
              <w:jc w:val="right"/>
            </w:pPr>
            <w:r>
              <w:t>63 255</w:t>
            </w:r>
            <w:r w:rsidR="0016251B">
              <w:t>,00</w:t>
            </w:r>
          </w:p>
        </w:tc>
        <w:tc>
          <w:tcPr>
            <w:tcW w:w="1984" w:type="dxa"/>
          </w:tcPr>
          <w:p w:rsidR="00D36804" w:rsidRDefault="0016251B" w:rsidP="00BD699C">
            <w:pPr>
              <w:jc w:val="right"/>
            </w:pPr>
            <w:r>
              <w:t>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16251B">
            <w:r>
              <w:t>Adaptacja budynku na potrzeby ZSS Radzymin wraz dobudową skrzydła na cele administracyjno-biurowe</w:t>
            </w:r>
          </w:p>
        </w:tc>
        <w:tc>
          <w:tcPr>
            <w:tcW w:w="1701" w:type="dxa"/>
          </w:tcPr>
          <w:p w:rsidR="00D36804" w:rsidRDefault="0016251B">
            <w:r>
              <w:t>801.80102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16251B" w:rsidP="00BD699C">
            <w:pPr>
              <w:jc w:val="right"/>
            </w:pPr>
            <w:r>
              <w:t>200 000,00</w:t>
            </w:r>
          </w:p>
        </w:tc>
      </w:tr>
      <w:tr w:rsidR="00D36804" w:rsidTr="00511494">
        <w:tc>
          <w:tcPr>
            <w:tcW w:w="6912" w:type="dxa"/>
          </w:tcPr>
          <w:p w:rsidR="00D36804" w:rsidRDefault="0016251B">
            <w:r>
              <w:t>Rozbudowa ZS w Zielonce (laboratoria i warsztaty)</w:t>
            </w:r>
          </w:p>
        </w:tc>
        <w:tc>
          <w:tcPr>
            <w:tcW w:w="1701" w:type="dxa"/>
          </w:tcPr>
          <w:p w:rsidR="00D36804" w:rsidRDefault="0016251B">
            <w:r>
              <w:t>801.80130</w:t>
            </w:r>
          </w:p>
        </w:tc>
        <w:tc>
          <w:tcPr>
            <w:tcW w:w="1985" w:type="dxa"/>
          </w:tcPr>
          <w:p w:rsidR="00D36804" w:rsidRDefault="0016251B" w:rsidP="00D36804">
            <w:pPr>
              <w:jc w:val="right"/>
            </w:pPr>
            <w:r>
              <w:t>1 000 000,00</w:t>
            </w:r>
          </w:p>
        </w:tc>
        <w:tc>
          <w:tcPr>
            <w:tcW w:w="1984" w:type="dxa"/>
          </w:tcPr>
          <w:p w:rsidR="00D36804" w:rsidRDefault="0016251B" w:rsidP="00BD699C">
            <w:pPr>
              <w:jc w:val="right"/>
            </w:pPr>
            <w:r>
              <w:t>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16251B">
            <w:r>
              <w:t xml:space="preserve">Projekt RPO </w:t>
            </w:r>
            <w:r w:rsidRPr="0016251B">
              <w:t>dostęp do zatrudnienia dla osób poszukujących pracy i  osób biernych zawodowo w tym długotrwale bezrobotnych oraz oddalonych od rynku pracy, także poprzez lokalne inicjatywy na rzecz  zatrudnienia oraz wspieranie mobilności pracowników</w:t>
            </w:r>
          </w:p>
        </w:tc>
        <w:tc>
          <w:tcPr>
            <w:tcW w:w="1701" w:type="dxa"/>
          </w:tcPr>
          <w:p w:rsidR="00D36804" w:rsidRDefault="0016251B">
            <w:r>
              <w:t>853.85333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16251B" w:rsidP="00BD699C">
            <w:pPr>
              <w:jc w:val="right"/>
            </w:pPr>
            <w:r>
              <w:t>1 733 325,00</w:t>
            </w:r>
          </w:p>
        </w:tc>
      </w:tr>
      <w:tr w:rsidR="00D36804" w:rsidTr="00511494">
        <w:tc>
          <w:tcPr>
            <w:tcW w:w="6912" w:type="dxa"/>
          </w:tcPr>
          <w:p w:rsidR="00D36804" w:rsidRDefault="000E1D5A">
            <w:r>
              <w:t>Modernizacja parku wraz z budową</w:t>
            </w:r>
            <w:r w:rsidR="0016251B">
              <w:t xml:space="preserve"> pawilonu przy pałacu w </w:t>
            </w:r>
            <w:proofErr w:type="spellStart"/>
            <w:r w:rsidR="0016251B">
              <w:t>Chrzęsnem</w:t>
            </w:r>
            <w:proofErr w:type="spellEnd"/>
          </w:p>
        </w:tc>
        <w:tc>
          <w:tcPr>
            <w:tcW w:w="1701" w:type="dxa"/>
          </w:tcPr>
          <w:p w:rsidR="00D36804" w:rsidRDefault="0016251B">
            <w:r>
              <w:t>900.90004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16251B" w:rsidP="00BD699C">
            <w:pPr>
              <w:jc w:val="right"/>
            </w:pPr>
            <w:r>
              <w:t>370 000,00</w:t>
            </w:r>
          </w:p>
        </w:tc>
      </w:tr>
      <w:tr w:rsidR="00D36804" w:rsidTr="00511494">
        <w:tc>
          <w:tcPr>
            <w:tcW w:w="6912" w:type="dxa"/>
          </w:tcPr>
          <w:p w:rsidR="00D36804" w:rsidRDefault="0016251B">
            <w:r>
              <w:t>Dotacja na prace konserwatorskie i restauratorskie przy zabytkach niestanowiących własność Powiatu</w:t>
            </w:r>
          </w:p>
        </w:tc>
        <w:tc>
          <w:tcPr>
            <w:tcW w:w="1701" w:type="dxa"/>
          </w:tcPr>
          <w:p w:rsidR="00D36804" w:rsidRDefault="0016251B">
            <w:r>
              <w:t>921.92120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16251B" w:rsidP="00BD699C">
            <w:pPr>
              <w:jc w:val="right"/>
            </w:pPr>
            <w:r>
              <w:t>28 050,00</w:t>
            </w:r>
          </w:p>
        </w:tc>
      </w:tr>
      <w:tr w:rsidR="00A01600" w:rsidTr="00511494">
        <w:tc>
          <w:tcPr>
            <w:tcW w:w="6912" w:type="dxa"/>
          </w:tcPr>
          <w:p w:rsidR="00A01600" w:rsidRDefault="00A01600">
            <w:r>
              <w:t>RAZEM</w:t>
            </w:r>
          </w:p>
        </w:tc>
        <w:tc>
          <w:tcPr>
            <w:tcW w:w="1701" w:type="dxa"/>
          </w:tcPr>
          <w:p w:rsidR="00A01600" w:rsidRDefault="00A01600"/>
        </w:tc>
        <w:tc>
          <w:tcPr>
            <w:tcW w:w="1985" w:type="dxa"/>
          </w:tcPr>
          <w:p w:rsidR="00A01600" w:rsidRPr="00CA62C3" w:rsidRDefault="00A01600" w:rsidP="00D36804">
            <w:pPr>
              <w:jc w:val="right"/>
            </w:pPr>
            <w:r>
              <w:t>1 663 255,00</w:t>
            </w:r>
          </w:p>
        </w:tc>
        <w:tc>
          <w:tcPr>
            <w:tcW w:w="1984" w:type="dxa"/>
          </w:tcPr>
          <w:p w:rsidR="00A01600" w:rsidRDefault="00A01600" w:rsidP="00BD699C">
            <w:pPr>
              <w:jc w:val="right"/>
            </w:pPr>
            <w:r>
              <w:t>8 151 748,00</w:t>
            </w:r>
          </w:p>
        </w:tc>
      </w:tr>
    </w:tbl>
    <w:p w:rsidR="00BD699C" w:rsidRDefault="00BD699C">
      <w:bookmarkStart w:id="0" w:name="_GoBack"/>
      <w:bookmarkEnd w:id="0"/>
    </w:p>
    <w:sectPr w:rsidR="00BD699C" w:rsidSect="00BD6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A4"/>
    <w:rsid w:val="000E1D5A"/>
    <w:rsid w:val="0016251B"/>
    <w:rsid w:val="00184914"/>
    <w:rsid w:val="001872E2"/>
    <w:rsid w:val="0020394F"/>
    <w:rsid w:val="00346FA4"/>
    <w:rsid w:val="00435552"/>
    <w:rsid w:val="004B60A5"/>
    <w:rsid w:val="00511213"/>
    <w:rsid w:val="00511494"/>
    <w:rsid w:val="005B7B3C"/>
    <w:rsid w:val="005F0901"/>
    <w:rsid w:val="005F4321"/>
    <w:rsid w:val="0086506E"/>
    <w:rsid w:val="00A01600"/>
    <w:rsid w:val="00B36B49"/>
    <w:rsid w:val="00BD699C"/>
    <w:rsid w:val="00CF4BB9"/>
    <w:rsid w:val="00D3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3020-EC89-464A-9737-98AA4DD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DF26-F138-4567-92DB-4DF2F3F3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A0311</cp:lastModifiedBy>
  <cp:revision>12</cp:revision>
  <cp:lastPrinted>2017-03-15T08:43:00Z</cp:lastPrinted>
  <dcterms:created xsi:type="dcterms:W3CDTF">2017-03-11T06:26:00Z</dcterms:created>
  <dcterms:modified xsi:type="dcterms:W3CDTF">2017-04-19T06:26:00Z</dcterms:modified>
</cp:coreProperties>
</file>